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jc w:val="center"/>
        <w:rPr>
          <w:rFonts w:hint="eastAsia"/>
          <w:sz w:val="52"/>
          <w:szCs w:val="32"/>
          <w:lang w:val="en-US" w:eastAsia="zh-CN"/>
        </w:rPr>
      </w:pPr>
      <w:r>
        <w:rPr>
          <w:rFonts w:hint="eastAsia"/>
          <w:sz w:val="52"/>
          <w:szCs w:val="32"/>
          <w:lang w:val="en-US" w:eastAsia="zh-CN"/>
        </w:rPr>
        <w:t>项目申报文本</w:t>
      </w:r>
    </w:p>
    <w:p>
      <w:pPr>
        <w:rPr>
          <w:rFonts w:hint="eastAsia"/>
          <w:sz w:val="52"/>
          <w:szCs w:val="32"/>
          <w:lang w:val="en-US" w:eastAsia="zh-CN"/>
        </w:rPr>
      </w:pPr>
    </w:p>
    <w:p>
      <w:pPr>
        <w:jc w:val="center"/>
        <w:rPr>
          <w:rFonts w:hint="eastAsia" w:eastAsia="宋体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北京市大兴区黄村镇综合保障办公室（办公室）</w:t>
      </w:r>
    </w:p>
    <w:p>
      <w:pPr>
        <w:jc w:val="both"/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——政府保安服务费及补助项目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项目申报单位（科室）：黄村镇综合保障办公室（办公室）</w:t>
      </w:r>
    </w:p>
    <w:p>
      <w:pPr>
        <w:rPr>
          <w:rFonts w:hint="eastAsia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主管部门（区直或镇）：黄村镇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项目实施年度：2025年</w:t>
      </w:r>
    </w:p>
    <w:p>
      <w:pPr>
        <w:rPr>
          <w:rFonts w:hint="default"/>
          <w:sz w:val="32"/>
          <w:szCs w:val="32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>项目申报时间：2024年</w:t>
      </w: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/>
          <w:sz w:val="32"/>
          <w:szCs w:val="32"/>
          <w:lang w:val="en-US" w:eastAsia="zh-CN"/>
        </w:rPr>
      </w:pPr>
    </w:p>
    <w:p>
      <w:pPr>
        <w:rPr>
          <w:rFonts w:hint="eastAsia" w:ascii="宋体" w:hAnsi="宋体" w:eastAsia="宋体" w:cs="宋体"/>
          <w:sz w:val="30"/>
          <w:szCs w:val="30"/>
          <w:lang w:val="en-US" w:eastAsia="zh-CN"/>
        </w:rPr>
      </w:pPr>
      <w:r>
        <w:rPr>
          <w:rFonts w:hint="eastAsia"/>
          <w:sz w:val="32"/>
          <w:szCs w:val="32"/>
          <w:lang w:val="en-US" w:eastAsia="zh-CN"/>
        </w:rPr>
        <w:t xml:space="preserve">                       </w:t>
      </w:r>
      <w:r>
        <w:rPr>
          <w:rFonts w:hint="eastAsia" w:ascii="宋体" w:hAnsi="宋体" w:cs="宋体"/>
          <w:sz w:val="30"/>
          <w:szCs w:val="30"/>
          <w:lang w:val="en-US" w:eastAsia="zh-CN"/>
        </w:rPr>
        <w:t xml:space="preserve">项目申报单位盖章（科室）：         </w:t>
      </w:r>
    </w:p>
    <w:p>
      <w:pPr>
        <w:rPr>
          <w:rFonts w:hint="eastAsia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52"/>
          <w:szCs w:val="52"/>
          <w:lang w:val="en-US" w:eastAsia="zh-CN"/>
        </w:rPr>
      </w:pPr>
      <w:r>
        <w:rPr>
          <w:rFonts w:hint="eastAsia"/>
          <w:b/>
          <w:bCs/>
          <w:sz w:val="52"/>
          <w:szCs w:val="52"/>
          <w:lang w:val="en-US" w:eastAsia="zh-CN"/>
        </w:rPr>
        <w:t>项目申报文本</w:t>
      </w:r>
    </w:p>
    <w:tbl>
      <w:tblPr>
        <w:tblStyle w:val="5"/>
        <w:tblpPr w:leftFromText="180" w:rightFromText="180" w:vertAnchor="text" w:horzAnchor="page" w:tblpXSpec="center" w:tblpY="168"/>
        <w:tblOverlap w:val="never"/>
        <w:tblW w:w="107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60"/>
        <w:gridCol w:w="3120"/>
        <w:gridCol w:w="2052"/>
        <w:gridCol w:w="34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项目名称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政府保安服务费及补助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项目申报单位（科室）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黄村镇综合保障办公室（办公室）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主管部门名称（区直或镇级）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黄村镇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张帆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项目负责人电话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default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18518851999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项目类别名称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雇佣人员类</w:t>
            </w: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项目类型名称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雇佣人员类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支出功能分类科目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是否财政评审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有无财政评审资料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是否涉及信息化类项目</w:t>
            </w:r>
          </w:p>
        </w:tc>
        <w:tc>
          <w:tcPr>
            <w:tcW w:w="312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2052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有无可行性报告</w:t>
            </w:r>
          </w:p>
        </w:tc>
        <w:tc>
          <w:tcPr>
            <w:tcW w:w="344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不采购理由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不评审理由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21" w:hRule="atLeast"/>
          <w:jc w:val="center"/>
        </w:trPr>
        <w:tc>
          <w:tcPr>
            <w:tcW w:w="2160" w:type="dxa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项目申报理由、主要内容和绩效目标</w:t>
            </w:r>
          </w:p>
        </w:tc>
        <w:tc>
          <w:tcPr>
            <w:tcW w:w="8612" w:type="dxa"/>
            <w:gridSpan w:val="3"/>
            <w:vAlign w:val="center"/>
          </w:tcPr>
          <w:p>
            <w:pPr>
              <w:jc w:val="left"/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b w:val="0"/>
                <w:bCs w:val="0"/>
                <w:sz w:val="24"/>
                <w:szCs w:val="24"/>
                <w:lang w:val="en-US" w:eastAsia="zh-CN"/>
              </w:rPr>
              <w:t>通过聘请保安人员开展保安工作，保障机关院内安保工作的正常开展，提升安保工作服务水平。</w:t>
            </w:r>
          </w:p>
        </w:tc>
      </w:tr>
    </w:tbl>
    <w:p>
      <w:pPr>
        <w:jc w:val="left"/>
        <w:rPr>
          <w:rFonts w:hint="eastAsia"/>
          <w:b w:val="0"/>
          <w:bCs w:val="0"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36"/>
          <w:szCs w:val="36"/>
          <w:lang w:val="en-US" w:eastAsia="zh-CN"/>
        </w:rPr>
      </w:pPr>
      <w:r>
        <w:rPr>
          <w:rFonts w:hint="eastAsia"/>
          <w:b/>
          <w:bCs/>
          <w:sz w:val="36"/>
          <w:szCs w:val="36"/>
          <w:lang w:val="en-US" w:eastAsia="zh-CN"/>
        </w:rPr>
        <w:t>项目支出预算明细表</w:t>
      </w:r>
    </w:p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</w:pPr>
      <w:r>
        <w:rPr>
          <w:rFonts w:hint="eastAsia"/>
          <w:b w:val="0"/>
          <w:bCs w:val="0"/>
          <w:sz w:val="30"/>
          <w:szCs w:val="30"/>
          <w:lang w:val="en-US" w:eastAsia="zh-CN"/>
        </w:rPr>
        <w:t>单位：大兴区黄村镇人民政府                                            525 万元（保留六位小数）</w:t>
      </w:r>
    </w:p>
    <w:tbl>
      <w:tblPr>
        <w:tblStyle w:val="5"/>
        <w:tblW w:w="14174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012"/>
        <w:gridCol w:w="1012"/>
        <w:gridCol w:w="1012"/>
        <w:gridCol w:w="1012"/>
        <w:gridCol w:w="1012"/>
        <w:gridCol w:w="1012"/>
        <w:gridCol w:w="1012"/>
        <w:gridCol w:w="1013"/>
        <w:gridCol w:w="1013"/>
        <w:gridCol w:w="1013"/>
        <w:gridCol w:w="1013"/>
        <w:gridCol w:w="1013"/>
        <w:gridCol w:w="101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明细项目内容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支出功能分类科目名称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支出经济分类科目名称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资金来源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收费项目代码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收费项目名称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是否涉及政府采购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采购目录名称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参考型号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采购数量</w:t>
            </w:r>
          </w:p>
        </w:tc>
        <w:tc>
          <w:tcPr>
            <w:tcW w:w="1013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单价</w:t>
            </w: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预算申请金额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政府保安服务费及补助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525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合计</w:t>
            </w: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2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</w:p>
        </w:tc>
        <w:tc>
          <w:tcPr>
            <w:tcW w:w="1013" w:type="dxa"/>
            <w:vAlign w:val="center"/>
          </w:tcPr>
          <w:p>
            <w:pPr>
              <w:jc w:val="left"/>
              <w:rPr>
                <w:rFonts w:hint="default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4"/>
                <w:szCs w:val="24"/>
                <w:lang w:val="en-US" w:eastAsia="zh-CN"/>
              </w:rPr>
              <w:t>525</w:t>
            </w:r>
          </w:p>
        </w:tc>
      </w:tr>
    </w:tbl>
    <w:p>
      <w:pPr>
        <w:jc w:val="left"/>
        <w:rPr>
          <w:rFonts w:hint="eastAsia"/>
          <w:b w:val="0"/>
          <w:bCs w:val="0"/>
          <w:sz w:val="30"/>
          <w:szCs w:val="30"/>
          <w:lang w:val="en-US" w:eastAsia="zh-CN"/>
        </w:rPr>
        <w:sectPr>
          <w:pgSz w:w="16838" w:h="11906" w:orient="landscape"/>
          <w:pgMar w:top="1800" w:right="1440" w:bottom="1800" w:left="1440" w:header="851" w:footer="992" w:gutter="0"/>
          <w:cols w:space="720" w:num="1"/>
          <w:docGrid w:type="lines" w:linePitch="312" w:charSpace="0"/>
        </w:sect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  <w:r>
        <w:rPr>
          <w:rFonts w:hint="eastAsia"/>
          <w:b/>
          <w:bCs/>
          <w:sz w:val="44"/>
          <w:szCs w:val="44"/>
          <w:lang w:val="en-US" w:eastAsia="zh-CN"/>
        </w:rPr>
        <w:t>项目可行性报告</w:t>
      </w: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jc w:val="center"/>
        <w:rPr>
          <w:rFonts w:hint="eastAsia"/>
          <w:b/>
          <w:bCs/>
          <w:sz w:val="44"/>
          <w:szCs w:val="44"/>
          <w:lang w:val="en-US" w:eastAsia="zh-CN"/>
        </w:rPr>
      </w:pPr>
    </w:p>
    <w:p>
      <w:pPr>
        <w:numPr>
          <w:ilvl w:val="0"/>
          <w:numId w:val="1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/>
          <w:b/>
          <w:bCs/>
          <w:sz w:val="32"/>
          <w:szCs w:val="32"/>
          <w:lang w:val="en-US" w:eastAsia="zh-CN"/>
        </w:rPr>
        <w:t>基本情况：</w:t>
      </w: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 xml:space="preserve"> </w:t>
      </w: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1.项目科室基本情况</w:t>
      </w:r>
    </w:p>
    <w:tbl>
      <w:tblPr>
        <w:tblStyle w:val="5"/>
        <w:tblW w:w="8888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16"/>
        <w:gridCol w:w="2352"/>
        <w:gridCol w:w="1992"/>
        <w:gridCol w:w="262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科室名称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黄村镇综合保障办公室（办公室）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地址（房间号）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大兴区清源路9号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联系电话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18515361015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邮编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102600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916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上级单位</w:t>
            </w:r>
          </w:p>
        </w:tc>
        <w:tc>
          <w:tcPr>
            <w:tcW w:w="235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黄村镇人民政府</w:t>
            </w:r>
          </w:p>
        </w:tc>
        <w:tc>
          <w:tcPr>
            <w:tcW w:w="199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所隶主管领导</w:t>
            </w:r>
          </w:p>
        </w:tc>
        <w:tc>
          <w:tcPr>
            <w:tcW w:w="2628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周磊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firstLine="640" w:firstLineChars="200"/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</w:pPr>
      <w:r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t>2.项目基本情况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300"/>
        <w:gridCol w:w="62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项目名称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政府保安服务费及补助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项目类型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1.行政事业类□       2.专项资金类□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300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项目属性</w:t>
            </w:r>
          </w:p>
        </w:tc>
        <w:tc>
          <w:tcPr>
            <w:tcW w:w="6222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1.延续项目</w:t>
            </w:r>
            <w:r>
              <w:rPr>
                <w:rFonts w:hint="eastAsia" w:ascii="宋体" w:hAnsi="宋体" w:cs="宋体"/>
                <w:b w:val="0"/>
                <w:bCs w:val="0"/>
                <w:sz w:val="28"/>
                <w:szCs w:val="28"/>
                <w:lang w:val="en-US" w:eastAsia="zh-CN"/>
              </w:rPr>
              <w:t>☑</w:t>
            </w: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         2.新增项目□</w:t>
            </w:r>
          </w:p>
        </w:tc>
      </w:tr>
    </w:tbl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主要工作内容：</w:t>
      </w:r>
      <w:r>
        <w:rPr>
          <w:rFonts w:hint="eastAsia"/>
          <w:b w:val="0"/>
          <w:bCs w:val="0"/>
          <w:sz w:val="24"/>
          <w:szCs w:val="24"/>
          <w:lang w:val="en-US" w:eastAsia="zh-CN"/>
        </w:rPr>
        <w:t>通过聘请保安人员开展保安工作，保障机关院内安保工作的正常开展，提升安保工作服务水平。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default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项目总投入情况（包括人、财、物等方面）：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聘请专业保安人员78人负责政府各个办公区安保。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1"/>
        </w:numPr>
        <w:ind w:left="0" w:leftChars="0" w:firstLine="0" w:firstLine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必要性和可行性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项目实施的必要性：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必要</w:t>
      </w:r>
    </w:p>
    <w:p>
      <w:pPr>
        <w:numPr>
          <w:ilvl w:val="0"/>
          <w:numId w:val="2"/>
        </w:numPr>
        <w:tabs>
          <w:tab w:val="clear" w:pos="312"/>
        </w:tabs>
        <w:ind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项目实施的可行性：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可行</w:t>
      </w:r>
    </w:p>
    <w:p>
      <w:pPr>
        <w:numPr>
          <w:ilvl w:val="0"/>
          <w:numId w:val="2"/>
        </w:numPr>
        <w:tabs>
          <w:tab w:val="clear" w:pos="312"/>
        </w:tabs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  <w:t>项目风险与不确定性：</w:t>
      </w:r>
      <w:r>
        <w:rPr>
          <w:rFonts w:hint="eastAsia" w:ascii="宋体" w:hAnsi="宋体" w:cs="宋体"/>
          <w:b w:val="0"/>
          <w:bCs w:val="0"/>
          <w:sz w:val="28"/>
          <w:szCs w:val="28"/>
          <w:lang w:val="en-US" w:eastAsia="zh-CN"/>
        </w:rPr>
        <w:t>无</w:t>
      </w:r>
      <w:bookmarkStart w:id="0" w:name="_GoBack"/>
      <w:bookmarkEnd w:id="0"/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进度与计划安排：该项目计划在</w:t>
      </w:r>
      <w:r>
        <w:rPr>
          <w:rFonts w:hint="eastAsia" w:ascii="宋体" w:hAnsi="宋体" w:cs="宋体"/>
          <w:b/>
          <w:bCs/>
          <w:sz w:val="32"/>
          <w:szCs w:val="32"/>
          <w:lang w:val="en-US" w:eastAsia="zh-CN"/>
        </w:rPr>
        <w:t>2025</w:t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年内完成</w:t>
      </w:r>
    </w:p>
    <w:tbl>
      <w:tblPr>
        <w:tblStyle w:val="5"/>
        <w:tblW w:w="852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2840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项目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时间安排</w:t>
            </w:r>
          </w:p>
        </w:tc>
        <w:tc>
          <w:tcPr>
            <w:tcW w:w="2841" w:type="dxa"/>
            <w:vAlign w:val="center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  <w:t>进度计划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restart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政府保安服务费及补助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2025年度</w:t>
            </w: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default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sz w:val="32"/>
                <w:szCs w:val="32"/>
                <w:lang w:val="en-US" w:eastAsia="zh-CN"/>
              </w:rPr>
              <w:t>2025年度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2840" w:type="dxa"/>
            <w:vMerge w:val="continue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  <w:tc>
          <w:tcPr>
            <w:tcW w:w="2841" w:type="dxa"/>
            <w:vAlign w:val="top"/>
          </w:tcPr>
          <w:p>
            <w:pPr>
              <w:numPr>
                <w:ilvl w:val="0"/>
                <w:numId w:val="0"/>
              </w:numPr>
              <w:jc w:val="left"/>
              <w:rPr>
                <w:rFonts w:hint="eastAsia" w:ascii="宋体" w:hAnsi="宋体" w:eastAsia="宋体" w:cs="宋体"/>
                <w:b/>
                <w:bCs/>
                <w:sz w:val="32"/>
                <w:szCs w:val="32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Chars="0"/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ind w:left="803" w:leftChars="0"/>
        <w:jc w:val="left"/>
        <w:rPr>
          <w:rFonts w:hint="eastAsia" w:ascii="宋体" w:hAnsi="宋体" w:eastAsia="宋体" w:cs="宋体"/>
          <w:b w:val="0"/>
          <w:bCs w:val="0"/>
          <w:sz w:val="28"/>
          <w:szCs w:val="28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华文隶书" w:hAnsi="华文隶书" w:eastAsia="华文隶书" w:cs="华文隶书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sectPr>
          <w:pgSz w:w="11906" w:h="16838"/>
          <w:pgMar w:top="1440" w:right="1800" w:bottom="1440" w:left="1800" w:header="851" w:footer="992" w:gutter="0"/>
          <w:cols w:space="720" w:num="1"/>
          <w:docGrid w:type="lines" w:linePitch="312" w:charSpace="0"/>
        </w:sect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工程类项目：施工图纸及预算书（文件）</w:t>
      </w: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采购类项目：采购清单</w:t>
      </w:r>
    </w:p>
    <w:tbl>
      <w:tblPr>
        <w:tblStyle w:val="5"/>
        <w:tblW w:w="14292" w:type="dxa"/>
        <w:tblInd w:w="-1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42"/>
        <w:gridCol w:w="1493"/>
        <w:gridCol w:w="3090"/>
        <w:gridCol w:w="1492"/>
        <w:gridCol w:w="2025"/>
        <w:gridCol w:w="2025"/>
        <w:gridCol w:w="20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XX项目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4292" w:type="dxa"/>
            <w:gridSpan w:val="7"/>
            <w:vAlign w:val="top"/>
          </w:tcPr>
          <w:p>
            <w:pPr>
              <w:numPr>
                <w:ilvl w:val="0"/>
                <w:numId w:val="0"/>
              </w:numPr>
              <w:jc w:val="righ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单位：万元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序号</w:t>
            </w: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名称</w:t>
            </w: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品牌及规格型号功能</w:t>
            </w: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单价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 xml:space="preserve">数量 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单位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总价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4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3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3090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1492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67" w:type="dxa"/>
            <w:gridSpan w:val="6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  <w:t>合计</w:t>
            </w:r>
          </w:p>
        </w:tc>
        <w:tc>
          <w:tcPr>
            <w:tcW w:w="2025" w:type="dxa"/>
            <w:vAlign w:val="top"/>
          </w:tcPr>
          <w:p>
            <w:pPr>
              <w:numPr>
                <w:ilvl w:val="0"/>
                <w:numId w:val="0"/>
              </w:numPr>
              <w:jc w:val="center"/>
              <w:rPr>
                <w:rFonts w:hint="eastAsia" w:ascii="宋体" w:hAnsi="宋体" w:eastAsia="宋体" w:cs="宋体"/>
                <w:b w:val="0"/>
                <w:bCs w:val="0"/>
                <w:sz w:val="28"/>
                <w:szCs w:val="28"/>
                <w:lang w:val="en-US" w:eastAsia="zh-CN"/>
              </w:rPr>
            </w:pPr>
          </w:p>
        </w:tc>
      </w:tr>
    </w:tbl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>
      <w:pPr>
        <w:numPr>
          <w:ilvl w:val="0"/>
          <w:numId w:val="0"/>
        </w:numPr>
        <w:jc w:val="left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三方报价</w:t>
      </w:r>
    </w:p>
    <w:sectPr>
      <w:pgSz w:w="16838" w:h="11906" w:orient="landscape"/>
      <w:pgMar w:top="1800" w:right="1440" w:bottom="1800" w:left="144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华文隶书">
    <w:altName w:val="微软雅黑"/>
    <w:panose1 w:val="02010800040101010101"/>
    <w:charset w:val="86"/>
    <w:family w:val="auto"/>
    <w:pitch w:val="default"/>
    <w:sig w:usb0="00000000" w:usb1="00000000" w:usb2="00000000" w:usb3="00000000" w:csb0="00040000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DC1F133"/>
    <w:multiLevelType w:val="singleLevel"/>
    <w:tmpl w:val="DDC1F133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abstractNum w:abstractNumId="1">
    <w:nsid w:val="301D7F26"/>
    <w:multiLevelType w:val="singleLevel"/>
    <w:tmpl w:val="301D7F26"/>
    <w:lvl w:ilvl="0" w:tentative="0">
      <w:start w:val="1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kxZTlkYTIzZWE4ZWFkMjhlNGQxZDVjNjYyZThjNTcifQ=="/>
  </w:docVars>
  <w:rsids>
    <w:rsidRoot w:val="34B53ED7"/>
    <w:rsid w:val="0A5D4D63"/>
    <w:rsid w:val="13F73D10"/>
    <w:rsid w:val="21154267"/>
    <w:rsid w:val="25823053"/>
    <w:rsid w:val="2F471EE1"/>
    <w:rsid w:val="308113CB"/>
    <w:rsid w:val="34B53ED7"/>
    <w:rsid w:val="3D4D0A73"/>
    <w:rsid w:val="4F815F87"/>
    <w:rsid w:val="54F9326F"/>
    <w:rsid w:val="59467262"/>
    <w:rsid w:val="5C33565A"/>
    <w:rsid w:val="625005B0"/>
    <w:rsid w:val="651C2939"/>
    <w:rsid w:val="6BA430D8"/>
    <w:rsid w:val="6D535020"/>
    <w:rsid w:val="71163A37"/>
    <w:rsid w:val="7C8D7F4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黑体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ell\AppData\Roaming\Kingsoft\wps\addons\pool\win-i386\knewfileruby_1.0.0.11\template\wps\0.docx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0.docx</Template>
  <Pages>1</Pages>
  <Words>0</Words>
  <Characters>0</Characters>
  <Lines>0</Lines>
  <Paragraphs>0</Paragraphs>
  <TotalTime>9</TotalTime>
  <ScaleCrop>false</ScaleCrop>
  <LinksUpToDate>false</LinksUpToDate>
  <CharactersWithSpaces>0</CharactersWithSpaces>
  <Application>WPS Office_11.8.2.8696_F1E327BC-269C-435d-A152-05C5408002CA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2018-08-28T02:05:00Z</dcterms:created>
  <dc:creator>秋清寒╮</dc:creator>
  <cp:lastModifiedBy>Administrator</cp:lastModifiedBy>
  <cp:lastPrinted>2018-09-07T03:15:00Z</cp:lastPrinted>
  <dcterms:modified xsi:type="dcterms:W3CDTF">2024-08-30T06:23:47Z</dcterms:modified>
  <dc:title>项目申报文本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2052-11.8.2.8696</vt:lpwstr>
  </property>
  <property fmtid="{D5CDD505-2E9C-101B-9397-08002B2CF9AE}" pid="3" name="ICV">
    <vt:lpwstr>E3FA0B6CE99B4D4FAB9843743A96A2A1_12</vt:lpwstr>
  </property>
</Properties>
</file>